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CA6FD2" w14:textId="77777777" w:rsidR="00B75668" w:rsidRDefault="005D5891">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温州有色冶炼有限责任公司</w:t>
      </w:r>
    </w:p>
    <w:p w14:paraId="78309FCE" w14:textId="77777777" w:rsidR="00B75668" w:rsidRPr="005D5891" w:rsidRDefault="005D5891">
      <w:pPr>
        <w:jc w:val="center"/>
        <w:rPr>
          <w:rFonts w:ascii="方正小标宋简体" w:eastAsia="方正小标宋简体" w:hAnsi="方正小标宋简体" w:cs="方正小标宋简体"/>
          <w:sz w:val="44"/>
          <w:szCs w:val="44"/>
        </w:rPr>
      </w:pPr>
      <w:r w:rsidRPr="005D5891">
        <w:rPr>
          <w:rFonts w:ascii="方正小标宋简体" w:eastAsia="方正小标宋简体" w:hAnsi="方正小标宋简体" w:cs="方正小标宋简体" w:hint="eastAsia"/>
          <w:sz w:val="44"/>
          <w:szCs w:val="44"/>
        </w:rPr>
        <w:t>全宗介绍</w:t>
      </w:r>
    </w:p>
    <w:p w14:paraId="7C6F9DD7" w14:textId="77777777" w:rsidR="00B75668" w:rsidRDefault="005D5891">
      <w:pPr>
        <w:spacing w:line="600" w:lineRule="exact"/>
        <w:rPr>
          <w:sz w:val="28"/>
        </w:rPr>
      </w:pPr>
      <w:r>
        <w:rPr>
          <w:rFonts w:hint="eastAsia"/>
          <w:sz w:val="28"/>
        </w:rPr>
        <w:t>全宗名称</w:t>
      </w:r>
      <w:r>
        <w:rPr>
          <w:rFonts w:hint="eastAsia"/>
          <w:sz w:val="28"/>
        </w:rPr>
        <w:t>:</w:t>
      </w:r>
      <w:r>
        <w:rPr>
          <w:sz w:val="28"/>
        </w:rPr>
        <w:t xml:space="preserve">  </w:t>
      </w:r>
      <w:r>
        <w:rPr>
          <w:rFonts w:hint="eastAsia"/>
          <w:sz w:val="28"/>
        </w:rPr>
        <w:t>温州有色</w:t>
      </w:r>
      <w:r>
        <w:rPr>
          <w:sz w:val="28"/>
        </w:rPr>
        <w:t>冶炼有限责任公司</w:t>
      </w:r>
    </w:p>
    <w:p w14:paraId="6107329F" w14:textId="77777777" w:rsidR="00B75668" w:rsidRDefault="005D5891">
      <w:pPr>
        <w:spacing w:line="600" w:lineRule="exact"/>
        <w:rPr>
          <w:sz w:val="28"/>
        </w:rPr>
      </w:pPr>
      <w:r>
        <w:rPr>
          <w:rFonts w:hint="eastAsia"/>
          <w:sz w:val="28"/>
        </w:rPr>
        <w:t>全宗号</w:t>
      </w:r>
      <w:r>
        <w:rPr>
          <w:rFonts w:hint="eastAsia"/>
          <w:sz w:val="28"/>
        </w:rPr>
        <w:t>:</w:t>
      </w:r>
    </w:p>
    <w:p w14:paraId="6C2DDECB" w14:textId="77777777" w:rsidR="00B75668" w:rsidRDefault="005D5891">
      <w:pPr>
        <w:spacing w:line="600" w:lineRule="exact"/>
        <w:rPr>
          <w:sz w:val="28"/>
        </w:rPr>
      </w:pPr>
      <w:r>
        <w:rPr>
          <w:rFonts w:hint="eastAsia"/>
          <w:sz w:val="28"/>
        </w:rPr>
        <w:t>所属年代：</w:t>
      </w:r>
      <w:r>
        <w:rPr>
          <w:rFonts w:hint="eastAsia"/>
          <w:sz w:val="28"/>
        </w:rPr>
        <w:t>1959</w:t>
      </w:r>
      <w:r>
        <w:rPr>
          <w:rFonts w:hint="eastAsia"/>
          <w:sz w:val="28"/>
        </w:rPr>
        <w:t>年</w:t>
      </w:r>
      <w:r>
        <w:rPr>
          <w:rFonts w:hint="eastAsia"/>
          <w:sz w:val="28"/>
        </w:rPr>
        <w:t>-</w:t>
      </w:r>
      <w:r>
        <w:rPr>
          <w:sz w:val="28"/>
        </w:rPr>
        <w:t>20</w:t>
      </w:r>
      <w:r>
        <w:rPr>
          <w:rFonts w:hint="eastAsia"/>
          <w:sz w:val="28"/>
        </w:rPr>
        <w:t>20</w:t>
      </w:r>
      <w:r>
        <w:rPr>
          <w:rFonts w:hint="eastAsia"/>
          <w:sz w:val="28"/>
        </w:rPr>
        <w:t>年</w:t>
      </w:r>
    </w:p>
    <w:p w14:paraId="36C8F434" w14:textId="77777777" w:rsidR="00B75668" w:rsidRDefault="005D5891">
      <w:pPr>
        <w:pStyle w:val="a7"/>
        <w:spacing w:before="0" w:after="0" w:line="600" w:lineRule="exact"/>
        <w:jc w:val="left"/>
      </w:pPr>
      <w:r>
        <w:rPr>
          <w:rFonts w:hint="eastAsia"/>
        </w:rPr>
        <w:t>一、全宗构成者沿革：</w:t>
      </w:r>
    </w:p>
    <w:p w14:paraId="564D3C71" w14:textId="77777777" w:rsidR="00B75668" w:rsidRDefault="005D5891">
      <w:pPr>
        <w:spacing w:line="600" w:lineRule="exact"/>
        <w:rPr>
          <w:sz w:val="28"/>
        </w:rPr>
      </w:pPr>
      <w:r>
        <w:rPr>
          <w:sz w:val="28"/>
        </w:rPr>
        <w:t>1</w:t>
      </w:r>
      <w:r>
        <w:rPr>
          <w:rFonts w:hint="eastAsia"/>
          <w:sz w:val="28"/>
        </w:rPr>
        <w:t>、机构沿革</w:t>
      </w:r>
    </w:p>
    <w:p w14:paraId="6C1494D0" w14:textId="77777777" w:rsidR="00B75668" w:rsidRDefault="005D5891">
      <w:pPr>
        <w:spacing w:line="600" w:lineRule="exact"/>
        <w:rPr>
          <w:sz w:val="28"/>
        </w:rPr>
      </w:pPr>
      <w:r>
        <w:rPr>
          <w:rFonts w:hint="eastAsia"/>
          <w:sz w:val="28"/>
        </w:rPr>
        <w:t>温州有色冶炼有限责任公司前身是温州市直属国有企业温州冶炼总厂，创建于</w:t>
      </w:r>
      <w:r>
        <w:rPr>
          <w:rFonts w:hint="eastAsia"/>
          <w:sz w:val="28"/>
        </w:rPr>
        <w:t>1959</w:t>
      </w:r>
      <w:r>
        <w:rPr>
          <w:rFonts w:hint="eastAsia"/>
          <w:sz w:val="28"/>
        </w:rPr>
        <w:t>年</w:t>
      </w:r>
      <w:r>
        <w:rPr>
          <w:rFonts w:hint="eastAsia"/>
          <w:sz w:val="28"/>
        </w:rPr>
        <w:t>6</w:t>
      </w:r>
      <w:r>
        <w:rPr>
          <w:rFonts w:hint="eastAsia"/>
          <w:sz w:val="28"/>
        </w:rPr>
        <w:t>月，</w:t>
      </w:r>
      <w:r>
        <w:rPr>
          <w:rFonts w:hint="eastAsia"/>
          <w:sz w:val="28"/>
        </w:rPr>
        <w:t>2010</w:t>
      </w:r>
      <w:r>
        <w:rPr>
          <w:rFonts w:hint="eastAsia"/>
          <w:sz w:val="28"/>
        </w:rPr>
        <w:t>年</w:t>
      </w:r>
      <w:r>
        <w:rPr>
          <w:rFonts w:hint="eastAsia"/>
          <w:sz w:val="28"/>
        </w:rPr>
        <w:t>12</w:t>
      </w:r>
      <w:r>
        <w:rPr>
          <w:rFonts w:hint="eastAsia"/>
          <w:sz w:val="28"/>
        </w:rPr>
        <w:t>月根据国有资产整合重组有关规定，企业整体并入温州市工业与能源发展集团有限公司。</w:t>
      </w:r>
    </w:p>
    <w:p w14:paraId="6C9DE0A0" w14:textId="77777777" w:rsidR="00B75668" w:rsidRDefault="005D5891">
      <w:pPr>
        <w:spacing w:line="600" w:lineRule="exact"/>
        <w:rPr>
          <w:sz w:val="28"/>
        </w:rPr>
      </w:pPr>
      <w:r>
        <w:rPr>
          <w:rFonts w:hint="eastAsia"/>
          <w:sz w:val="28"/>
        </w:rPr>
        <w:t>2</w:t>
      </w:r>
      <w:r>
        <w:rPr>
          <w:rFonts w:hint="eastAsia"/>
          <w:sz w:val="28"/>
        </w:rPr>
        <w:t>、</w:t>
      </w:r>
      <w:r>
        <w:rPr>
          <w:rFonts w:hint="eastAsia"/>
          <w:sz w:val="28"/>
        </w:rPr>
        <w:t>经营范围</w:t>
      </w:r>
      <w:r>
        <w:rPr>
          <w:rFonts w:hint="eastAsia"/>
          <w:sz w:val="28"/>
        </w:rPr>
        <w:t xml:space="preserve">: </w:t>
      </w:r>
      <w:r>
        <w:rPr>
          <w:rFonts w:hint="eastAsia"/>
          <w:sz w:val="28"/>
        </w:rPr>
        <w:t>金属</w:t>
      </w:r>
      <w:r>
        <w:rPr>
          <w:sz w:val="28"/>
        </w:rPr>
        <w:t>材料及金属矿石批发；</w:t>
      </w:r>
      <w:r>
        <w:rPr>
          <w:rFonts w:hint="eastAsia"/>
          <w:sz w:val="28"/>
        </w:rPr>
        <w:t>房地产</w:t>
      </w:r>
      <w:r>
        <w:rPr>
          <w:sz w:val="28"/>
        </w:rPr>
        <w:t>开发</w:t>
      </w:r>
      <w:r>
        <w:rPr>
          <w:rFonts w:hint="eastAsia"/>
          <w:sz w:val="28"/>
        </w:rPr>
        <w:t>、</w:t>
      </w:r>
      <w:r>
        <w:rPr>
          <w:sz w:val="28"/>
        </w:rPr>
        <w:t>经营（</w:t>
      </w:r>
      <w:r>
        <w:rPr>
          <w:rFonts w:hint="eastAsia"/>
          <w:sz w:val="28"/>
        </w:rPr>
        <w:t>凭资质</w:t>
      </w:r>
      <w:r>
        <w:rPr>
          <w:sz w:val="28"/>
        </w:rPr>
        <w:t>证书经营）</w:t>
      </w:r>
      <w:r>
        <w:rPr>
          <w:rFonts w:hint="eastAsia"/>
          <w:sz w:val="28"/>
        </w:rPr>
        <w:t>；</w:t>
      </w:r>
      <w:r>
        <w:rPr>
          <w:sz w:val="28"/>
        </w:rPr>
        <w:t>自有房产租赁；物业管理；市场管理及配套仓储；其他化工产品批发</w:t>
      </w:r>
      <w:r>
        <w:rPr>
          <w:rFonts w:hint="eastAsia"/>
          <w:sz w:val="28"/>
        </w:rPr>
        <w:t>（不含</w:t>
      </w:r>
      <w:r>
        <w:rPr>
          <w:sz w:val="28"/>
        </w:rPr>
        <w:t>危险化学品</w:t>
      </w:r>
      <w:r>
        <w:rPr>
          <w:rFonts w:hint="eastAsia"/>
          <w:sz w:val="28"/>
        </w:rPr>
        <w:t>、</w:t>
      </w:r>
      <w:r>
        <w:rPr>
          <w:sz w:val="28"/>
        </w:rPr>
        <w:t>易制毒化学品、监控化学品</w:t>
      </w:r>
      <w:r>
        <w:rPr>
          <w:rFonts w:hint="eastAsia"/>
          <w:sz w:val="28"/>
        </w:rPr>
        <w:t>）；</w:t>
      </w:r>
      <w:r>
        <w:rPr>
          <w:sz w:val="28"/>
        </w:rPr>
        <w:t>货物进出口、技术进出口。</w:t>
      </w:r>
      <w:r>
        <w:rPr>
          <w:rFonts w:hint="eastAsia"/>
          <w:sz w:val="28"/>
        </w:rPr>
        <w:t>（依法须经批准的项目，经相关部门批准后方可开展经营活动）</w:t>
      </w:r>
    </w:p>
    <w:p w14:paraId="7FBF5E12" w14:textId="77777777" w:rsidR="00B75668" w:rsidRDefault="005D5891">
      <w:pPr>
        <w:spacing w:line="600" w:lineRule="exact"/>
        <w:rPr>
          <w:sz w:val="28"/>
        </w:rPr>
      </w:pPr>
      <w:r>
        <w:rPr>
          <w:rFonts w:hint="eastAsia"/>
          <w:sz w:val="28"/>
        </w:rPr>
        <w:t>3</w:t>
      </w:r>
      <w:r>
        <w:rPr>
          <w:rFonts w:hint="eastAsia"/>
          <w:sz w:val="28"/>
        </w:rPr>
        <w:t>、内设机构</w:t>
      </w:r>
    </w:p>
    <w:p w14:paraId="6B88D3CB" w14:textId="77777777" w:rsidR="00B75668" w:rsidRDefault="005D5891">
      <w:pPr>
        <w:spacing w:line="600" w:lineRule="exact"/>
        <w:rPr>
          <w:sz w:val="28"/>
        </w:rPr>
      </w:pPr>
      <w:r>
        <w:rPr>
          <w:sz w:val="28"/>
        </w:rPr>
        <w:t>公司本部坐落于温州市鹿城区牛山北路</w:t>
      </w:r>
      <w:r>
        <w:rPr>
          <w:sz w:val="28"/>
        </w:rPr>
        <w:t>13</w:t>
      </w:r>
      <w:r>
        <w:rPr>
          <w:sz w:val="28"/>
        </w:rPr>
        <w:t>号牛山商务大厦</w:t>
      </w:r>
      <w:r>
        <w:rPr>
          <w:sz w:val="28"/>
        </w:rPr>
        <w:t>25F</w:t>
      </w:r>
      <w:r>
        <w:rPr>
          <w:sz w:val="28"/>
        </w:rPr>
        <w:t>，在册职工人数</w:t>
      </w:r>
      <w:r>
        <w:rPr>
          <w:sz w:val="28"/>
        </w:rPr>
        <w:t>452</w:t>
      </w:r>
      <w:r>
        <w:rPr>
          <w:sz w:val="28"/>
        </w:rPr>
        <w:t>人</w:t>
      </w:r>
      <w:r>
        <w:rPr>
          <w:rFonts w:hint="eastAsia"/>
          <w:sz w:val="28"/>
        </w:rPr>
        <w:t>，注册资本</w:t>
      </w:r>
      <w:r>
        <w:rPr>
          <w:rFonts w:hint="eastAsia"/>
          <w:sz w:val="28"/>
        </w:rPr>
        <w:t>1</w:t>
      </w:r>
      <w:r>
        <w:rPr>
          <w:rFonts w:hint="eastAsia"/>
          <w:sz w:val="28"/>
        </w:rPr>
        <w:t>亿元，总资产约</w:t>
      </w:r>
      <w:r>
        <w:rPr>
          <w:rFonts w:hint="eastAsia"/>
          <w:sz w:val="28"/>
        </w:rPr>
        <w:t>35</w:t>
      </w:r>
      <w:r>
        <w:rPr>
          <w:rFonts w:hint="eastAsia"/>
          <w:sz w:val="28"/>
        </w:rPr>
        <w:t>亿元。内设</w:t>
      </w:r>
      <w:r>
        <w:rPr>
          <w:rFonts w:hint="eastAsia"/>
          <w:sz w:val="28"/>
        </w:rPr>
        <w:t>九</w:t>
      </w:r>
      <w:r>
        <w:rPr>
          <w:rFonts w:hint="eastAsia"/>
          <w:sz w:val="28"/>
        </w:rPr>
        <w:t>个职能部门</w:t>
      </w:r>
      <w:r>
        <w:rPr>
          <w:rFonts w:hint="eastAsia"/>
          <w:sz w:val="28"/>
        </w:rPr>
        <w:t>（办公室、人力资源部（党群工作部）、纪检室、财务部、企业管理部、投资发展部、工程项目管理部、物业管理中心、安下矿区项目部）</w:t>
      </w:r>
      <w:r>
        <w:rPr>
          <w:rFonts w:hint="eastAsia"/>
          <w:sz w:val="28"/>
        </w:rPr>
        <w:t>和</w:t>
      </w:r>
      <w:r>
        <w:rPr>
          <w:rFonts w:hint="eastAsia"/>
          <w:sz w:val="28"/>
        </w:rPr>
        <w:t>一</w:t>
      </w:r>
      <w:r>
        <w:rPr>
          <w:rFonts w:hint="eastAsia"/>
          <w:sz w:val="28"/>
        </w:rPr>
        <w:t>个派出机构</w:t>
      </w:r>
      <w:r>
        <w:rPr>
          <w:rFonts w:hint="eastAsia"/>
          <w:sz w:val="28"/>
        </w:rPr>
        <w:t>（国科办）</w:t>
      </w:r>
      <w:r>
        <w:rPr>
          <w:rFonts w:hint="eastAsia"/>
          <w:sz w:val="28"/>
        </w:rPr>
        <w:t>，下辖温州市金海化学品市场有限公</w:t>
      </w:r>
      <w:r>
        <w:rPr>
          <w:rFonts w:hint="eastAsia"/>
          <w:sz w:val="28"/>
        </w:rPr>
        <w:t>司。</w:t>
      </w:r>
    </w:p>
    <w:p w14:paraId="7B320B4D" w14:textId="77777777" w:rsidR="00B75668" w:rsidRDefault="005D5891">
      <w:pPr>
        <w:pStyle w:val="a7"/>
        <w:spacing w:before="0" w:after="0" w:line="600" w:lineRule="exact"/>
        <w:jc w:val="left"/>
      </w:pPr>
      <w:r>
        <w:rPr>
          <w:rFonts w:hint="eastAsia"/>
        </w:rPr>
        <w:lastRenderedPageBreak/>
        <w:t>二、本单位主要领导人变动情况：</w:t>
      </w:r>
    </w:p>
    <w:p w14:paraId="49E89337" w14:textId="77777777" w:rsidR="00B75668" w:rsidRDefault="005D5891">
      <w:pPr>
        <w:spacing w:line="600" w:lineRule="exact"/>
        <w:rPr>
          <w:sz w:val="28"/>
        </w:rPr>
      </w:pPr>
      <w:r>
        <w:rPr>
          <w:rFonts w:hint="eastAsia"/>
          <w:sz w:val="28"/>
        </w:rPr>
        <w:t>姚益顺</w:t>
      </w:r>
      <w:r>
        <w:rPr>
          <w:sz w:val="28"/>
        </w:rPr>
        <w:t xml:space="preserve"> </w:t>
      </w:r>
      <w:r>
        <w:rPr>
          <w:rFonts w:hint="eastAsia"/>
          <w:sz w:val="28"/>
        </w:rPr>
        <w:t>董事长</w:t>
      </w:r>
      <w:r>
        <w:rPr>
          <w:rFonts w:hint="eastAsia"/>
          <w:sz w:val="28"/>
        </w:rPr>
        <w:t xml:space="preserve"> </w:t>
      </w:r>
      <w:r>
        <w:rPr>
          <w:sz w:val="28"/>
        </w:rPr>
        <w:t xml:space="preserve"> </w:t>
      </w:r>
      <w:r>
        <w:rPr>
          <w:rFonts w:hint="eastAsia"/>
          <w:sz w:val="28"/>
        </w:rPr>
        <w:t>（</w:t>
      </w:r>
      <w:r>
        <w:rPr>
          <w:sz w:val="28"/>
        </w:rPr>
        <w:t>2011</w:t>
      </w:r>
      <w:r>
        <w:rPr>
          <w:rFonts w:hint="eastAsia"/>
          <w:sz w:val="28"/>
        </w:rPr>
        <w:t>年</w:t>
      </w:r>
      <w:r>
        <w:rPr>
          <w:rFonts w:hint="eastAsia"/>
          <w:sz w:val="28"/>
        </w:rPr>
        <w:t>6</w:t>
      </w:r>
      <w:r>
        <w:rPr>
          <w:rFonts w:hint="eastAsia"/>
          <w:sz w:val="28"/>
        </w:rPr>
        <w:t>月</w:t>
      </w:r>
      <w:r>
        <w:rPr>
          <w:sz w:val="28"/>
        </w:rPr>
        <w:t>-2012</w:t>
      </w:r>
      <w:r>
        <w:rPr>
          <w:rFonts w:hint="eastAsia"/>
          <w:sz w:val="28"/>
        </w:rPr>
        <w:t>年</w:t>
      </w:r>
      <w:r>
        <w:rPr>
          <w:rFonts w:hint="eastAsia"/>
          <w:sz w:val="28"/>
        </w:rPr>
        <w:t>10</w:t>
      </w:r>
      <w:r>
        <w:rPr>
          <w:rFonts w:hint="eastAsia"/>
          <w:sz w:val="28"/>
        </w:rPr>
        <w:t>月</w:t>
      </w:r>
      <w:r>
        <w:rPr>
          <w:rFonts w:hint="eastAsia"/>
          <w:sz w:val="28"/>
        </w:rPr>
        <w:t>）</w:t>
      </w:r>
    </w:p>
    <w:p w14:paraId="7A6483C3" w14:textId="77777777" w:rsidR="00B75668" w:rsidRDefault="005D5891">
      <w:pPr>
        <w:spacing w:line="600" w:lineRule="exact"/>
        <w:rPr>
          <w:sz w:val="28"/>
        </w:rPr>
      </w:pPr>
      <w:r>
        <w:rPr>
          <w:rFonts w:hint="eastAsia"/>
          <w:sz w:val="28"/>
        </w:rPr>
        <w:t>陈小伟</w:t>
      </w:r>
      <w:r>
        <w:rPr>
          <w:rFonts w:hint="eastAsia"/>
          <w:sz w:val="28"/>
        </w:rPr>
        <w:t xml:space="preserve"> </w:t>
      </w:r>
      <w:r>
        <w:rPr>
          <w:rFonts w:hint="eastAsia"/>
          <w:sz w:val="28"/>
        </w:rPr>
        <w:t>董事长</w:t>
      </w:r>
      <w:r>
        <w:rPr>
          <w:rFonts w:hint="eastAsia"/>
          <w:sz w:val="28"/>
        </w:rPr>
        <w:t xml:space="preserve"> </w:t>
      </w:r>
      <w:r>
        <w:rPr>
          <w:sz w:val="28"/>
        </w:rPr>
        <w:t xml:space="preserve"> </w:t>
      </w:r>
      <w:r>
        <w:rPr>
          <w:rFonts w:hint="eastAsia"/>
          <w:sz w:val="28"/>
        </w:rPr>
        <w:t>（</w:t>
      </w:r>
      <w:r>
        <w:rPr>
          <w:sz w:val="28"/>
        </w:rPr>
        <w:t>2012</w:t>
      </w:r>
      <w:r>
        <w:rPr>
          <w:rFonts w:hint="eastAsia"/>
          <w:sz w:val="28"/>
        </w:rPr>
        <w:t>年</w:t>
      </w:r>
      <w:r>
        <w:rPr>
          <w:rFonts w:hint="eastAsia"/>
          <w:sz w:val="28"/>
        </w:rPr>
        <w:t>10</w:t>
      </w:r>
      <w:r>
        <w:rPr>
          <w:rFonts w:hint="eastAsia"/>
          <w:sz w:val="28"/>
        </w:rPr>
        <w:t>月</w:t>
      </w:r>
      <w:r>
        <w:rPr>
          <w:sz w:val="28"/>
        </w:rPr>
        <w:t>-2017</w:t>
      </w:r>
      <w:r>
        <w:rPr>
          <w:rFonts w:hint="eastAsia"/>
          <w:sz w:val="28"/>
        </w:rPr>
        <w:t>年</w:t>
      </w:r>
      <w:r>
        <w:rPr>
          <w:sz w:val="28"/>
        </w:rPr>
        <w:t>8</w:t>
      </w:r>
      <w:r>
        <w:rPr>
          <w:rFonts w:hint="eastAsia"/>
          <w:sz w:val="28"/>
        </w:rPr>
        <w:t>月）</w:t>
      </w:r>
    </w:p>
    <w:p w14:paraId="7D1FC76C" w14:textId="77777777" w:rsidR="00B75668" w:rsidRDefault="005D5891">
      <w:pPr>
        <w:tabs>
          <w:tab w:val="left" w:pos="5415"/>
        </w:tabs>
        <w:spacing w:line="600" w:lineRule="exact"/>
        <w:rPr>
          <w:sz w:val="28"/>
        </w:rPr>
      </w:pPr>
      <w:r>
        <w:rPr>
          <w:rFonts w:hint="eastAsia"/>
          <w:sz w:val="28"/>
        </w:rPr>
        <w:t>王玉池</w:t>
      </w:r>
      <w:r>
        <w:rPr>
          <w:rFonts w:hint="eastAsia"/>
          <w:sz w:val="28"/>
        </w:rPr>
        <w:t xml:space="preserve"> </w:t>
      </w:r>
      <w:r>
        <w:rPr>
          <w:rFonts w:hint="eastAsia"/>
          <w:sz w:val="28"/>
        </w:rPr>
        <w:t>董事长</w:t>
      </w:r>
      <w:r>
        <w:rPr>
          <w:rFonts w:hint="eastAsia"/>
          <w:sz w:val="28"/>
        </w:rPr>
        <w:t xml:space="preserve"> </w:t>
      </w:r>
      <w:r>
        <w:rPr>
          <w:sz w:val="28"/>
        </w:rPr>
        <w:t xml:space="preserve"> </w:t>
      </w:r>
      <w:r>
        <w:rPr>
          <w:rFonts w:hint="eastAsia"/>
          <w:sz w:val="28"/>
        </w:rPr>
        <w:t>（</w:t>
      </w:r>
      <w:r>
        <w:rPr>
          <w:sz w:val="28"/>
        </w:rPr>
        <w:t>2017</w:t>
      </w:r>
      <w:r>
        <w:rPr>
          <w:rFonts w:hint="eastAsia"/>
          <w:sz w:val="28"/>
        </w:rPr>
        <w:t>年</w:t>
      </w:r>
      <w:r>
        <w:rPr>
          <w:sz w:val="28"/>
        </w:rPr>
        <w:t>8</w:t>
      </w:r>
      <w:r>
        <w:rPr>
          <w:rFonts w:hint="eastAsia"/>
          <w:sz w:val="28"/>
        </w:rPr>
        <w:t>月</w:t>
      </w:r>
      <w:r>
        <w:rPr>
          <w:sz w:val="28"/>
        </w:rPr>
        <w:t>-2018</w:t>
      </w:r>
      <w:r>
        <w:rPr>
          <w:rFonts w:hint="eastAsia"/>
          <w:sz w:val="28"/>
        </w:rPr>
        <w:t>年</w:t>
      </w:r>
      <w:r>
        <w:rPr>
          <w:rFonts w:hint="eastAsia"/>
          <w:sz w:val="28"/>
        </w:rPr>
        <w:t>6</w:t>
      </w:r>
      <w:r>
        <w:rPr>
          <w:rFonts w:hint="eastAsia"/>
          <w:sz w:val="28"/>
        </w:rPr>
        <w:t>月</w:t>
      </w:r>
      <w:r>
        <w:rPr>
          <w:rFonts w:hint="eastAsia"/>
          <w:sz w:val="28"/>
        </w:rPr>
        <w:t>）</w:t>
      </w:r>
      <w:r>
        <w:rPr>
          <w:sz w:val="28"/>
        </w:rPr>
        <w:tab/>
      </w:r>
    </w:p>
    <w:p w14:paraId="4732768A" w14:textId="77777777" w:rsidR="00B75668" w:rsidRDefault="005D5891">
      <w:pPr>
        <w:spacing w:line="600" w:lineRule="exact"/>
        <w:rPr>
          <w:sz w:val="28"/>
        </w:rPr>
      </w:pPr>
      <w:r>
        <w:rPr>
          <w:rFonts w:hint="eastAsia"/>
          <w:sz w:val="28"/>
        </w:rPr>
        <w:t>丁明利</w:t>
      </w:r>
      <w:r>
        <w:rPr>
          <w:rFonts w:hint="eastAsia"/>
          <w:sz w:val="28"/>
        </w:rPr>
        <w:t xml:space="preserve"> </w:t>
      </w:r>
      <w:r>
        <w:rPr>
          <w:rFonts w:hint="eastAsia"/>
          <w:sz w:val="28"/>
        </w:rPr>
        <w:t>董事长</w:t>
      </w:r>
      <w:r>
        <w:rPr>
          <w:rFonts w:hint="eastAsia"/>
          <w:sz w:val="28"/>
        </w:rPr>
        <w:t xml:space="preserve"> </w:t>
      </w:r>
      <w:r>
        <w:rPr>
          <w:sz w:val="28"/>
        </w:rPr>
        <w:t xml:space="preserve"> </w:t>
      </w:r>
      <w:r>
        <w:rPr>
          <w:rFonts w:hint="eastAsia"/>
          <w:sz w:val="28"/>
        </w:rPr>
        <w:t>（</w:t>
      </w:r>
      <w:r>
        <w:rPr>
          <w:sz w:val="28"/>
        </w:rPr>
        <w:t>2018</w:t>
      </w:r>
      <w:r>
        <w:rPr>
          <w:rFonts w:hint="eastAsia"/>
          <w:sz w:val="28"/>
        </w:rPr>
        <w:t>年</w:t>
      </w:r>
      <w:r>
        <w:rPr>
          <w:rFonts w:hint="eastAsia"/>
          <w:sz w:val="28"/>
        </w:rPr>
        <w:t>6</w:t>
      </w:r>
      <w:r>
        <w:rPr>
          <w:rFonts w:hint="eastAsia"/>
          <w:sz w:val="28"/>
        </w:rPr>
        <w:t>月</w:t>
      </w:r>
      <w:r>
        <w:rPr>
          <w:rFonts w:hint="eastAsia"/>
          <w:sz w:val="28"/>
        </w:rPr>
        <w:t>-2020</w:t>
      </w:r>
      <w:r>
        <w:rPr>
          <w:rFonts w:hint="eastAsia"/>
          <w:sz w:val="28"/>
        </w:rPr>
        <w:t>年</w:t>
      </w:r>
      <w:r>
        <w:rPr>
          <w:rFonts w:hint="eastAsia"/>
          <w:sz w:val="28"/>
        </w:rPr>
        <w:t>6</w:t>
      </w:r>
      <w:r>
        <w:rPr>
          <w:rFonts w:hint="eastAsia"/>
          <w:sz w:val="28"/>
        </w:rPr>
        <w:t>月</w:t>
      </w:r>
      <w:r>
        <w:rPr>
          <w:rFonts w:hint="eastAsia"/>
          <w:sz w:val="28"/>
        </w:rPr>
        <w:t>）</w:t>
      </w:r>
    </w:p>
    <w:p w14:paraId="75FA7328" w14:textId="77777777" w:rsidR="00B75668" w:rsidRDefault="005D5891">
      <w:pPr>
        <w:spacing w:line="600" w:lineRule="exact"/>
        <w:rPr>
          <w:sz w:val="28"/>
        </w:rPr>
      </w:pPr>
      <w:r>
        <w:rPr>
          <w:rFonts w:hint="eastAsia"/>
          <w:sz w:val="28"/>
        </w:rPr>
        <w:t>李</w:t>
      </w:r>
      <w:r>
        <w:rPr>
          <w:rFonts w:hint="eastAsia"/>
          <w:sz w:val="28"/>
        </w:rPr>
        <w:t xml:space="preserve">  </w:t>
      </w:r>
      <w:r>
        <w:rPr>
          <w:rFonts w:hint="eastAsia"/>
          <w:sz w:val="28"/>
        </w:rPr>
        <w:t>政</w:t>
      </w:r>
      <w:r>
        <w:rPr>
          <w:rFonts w:hint="eastAsia"/>
          <w:sz w:val="28"/>
        </w:rPr>
        <w:t xml:space="preserve"> </w:t>
      </w:r>
      <w:r>
        <w:rPr>
          <w:rFonts w:hint="eastAsia"/>
          <w:sz w:val="28"/>
        </w:rPr>
        <w:t>董事长</w:t>
      </w:r>
      <w:r>
        <w:rPr>
          <w:rFonts w:hint="eastAsia"/>
          <w:sz w:val="28"/>
        </w:rPr>
        <w:t xml:space="preserve">  </w:t>
      </w:r>
      <w:r>
        <w:rPr>
          <w:rFonts w:hint="eastAsia"/>
          <w:sz w:val="28"/>
        </w:rPr>
        <w:t>（</w:t>
      </w:r>
      <w:r>
        <w:rPr>
          <w:rFonts w:hint="eastAsia"/>
          <w:sz w:val="28"/>
        </w:rPr>
        <w:t>2020</w:t>
      </w:r>
      <w:r>
        <w:rPr>
          <w:rFonts w:hint="eastAsia"/>
          <w:sz w:val="28"/>
        </w:rPr>
        <w:t>年</w:t>
      </w:r>
      <w:r>
        <w:rPr>
          <w:rFonts w:hint="eastAsia"/>
          <w:sz w:val="28"/>
        </w:rPr>
        <w:t>6</w:t>
      </w:r>
      <w:r>
        <w:rPr>
          <w:rFonts w:hint="eastAsia"/>
          <w:sz w:val="28"/>
        </w:rPr>
        <w:t>月</w:t>
      </w:r>
      <w:r>
        <w:rPr>
          <w:rFonts w:hint="eastAsia"/>
          <w:sz w:val="28"/>
        </w:rPr>
        <w:t>-</w:t>
      </w:r>
      <w:r>
        <w:rPr>
          <w:rFonts w:hint="eastAsia"/>
          <w:sz w:val="28"/>
        </w:rPr>
        <w:t>至今）</w:t>
      </w:r>
    </w:p>
    <w:p w14:paraId="2420BC5F" w14:textId="77777777" w:rsidR="00B75668" w:rsidRDefault="005D5891">
      <w:pPr>
        <w:pStyle w:val="a7"/>
        <w:spacing w:before="0" w:after="0" w:line="600" w:lineRule="exact"/>
        <w:jc w:val="left"/>
      </w:pPr>
      <w:r>
        <w:rPr>
          <w:rFonts w:hint="eastAsia"/>
        </w:rPr>
        <w:t>三</w:t>
      </w:r>
      <w:r>
        <w:t>、</w:t>
      </w:r>
      <w:r>
        <w:rPr>
          <w:rFonts w:hint="eastAsia"/>
        </w:rPr>
        <w:t>全宗内档案情况介绍</w:t>
      </w:r>
    </w:p>
    <w:p w14:paraId="16E73F4A" w14:textId="77777777" w:rsidR="00B75668" w:rsidRDefault="005D5891">
      <w:pPr>
        <w:spacing w:line="600" w:lineRule="exact"/>
        <w:rPr>
          <w:sz w:val="28"/>
        </w:rPr>
      </w:pPr>
      <w:r>
        <w:rPr>
          <w:rFonts w:hint="eastAsia"/>
          <w:sz w:val="28"/>
        </w:rPr>
        <w:t>1</w:t>
      </w:r>
      <w:r>
        <w:rPr>
          <w:rFonts w:hint="eastAsia"/>
          <w:sz w:val="28"/>
        </w:rPr>
        <w:t>、根据文件材料形成的客观规律，本全宗将文件材料划分为文书档案</w:t>
      </w:r>
      <w:r>
        <w:rPr>
          <w:rFonts w:hint="eastAsia"/>
          <w:sz w:val="28"/>
        </w:rPr>
        <w:t>、</w:t>
      </w:r>
      <w:r>
        <w:rPr>
          <w:rFonts w:hint="eastAsia"/>
          <w:sz w:val="28"/>
        </w:rPr>
        <w:t>科技</w:t>
      </w:r>
      <w:r>
        <w:rPr>
          <w:rFonts w:hint="eastAsia"/>
          <w:sz w:val="28"/>
        </w:rPr>
        <w:t>档案</w:t>
      </w:r>
      <w:r>
        <w:rPr>
          <w:rFonts w:hint="eastAsia"/>
          <w:sz w:val="28"/>
        </w:rPr>
        <w:t>、</w:t>
      </w:r>
      <w:r>
        <w:rPr>
          <w:rFonts w:hint="eastAsia"/>
          <w:sz w:val="28"/>
        </w:rPr>
        <w:t>会计</w:t>
      </w:r>
      <w:r>
        <w:rPr>
          <w:rFonts w:hint="eastAsia"/>
          <w:sz w:val="28"/>
        </w:rPr>
        <w:t>档案</w:t>
      </w:r>
      <w:r>
        <w:rPr>
          <w:rFonts w:hint="eastAsia"/>
          <w:sz w:val="28"/>
        </w:rPr>
        <w:t>、业务</w:t>
      </w:r>
      <w:r>
        <w:rPr>
          <w:rFonts w:hint="eastAsia"/>
          <w:sz w:val="28"/>
        </w:rPr>
        <w:t>档案</w:t>
      </w:r>
      <w:r>
        <w:rPr>
          <w:rFonts w:hint="eastAsia"/>
          <w:sz w:val="28"/>
        </w:rPr>
        <w:t>、</w:t>
      </w:r>
      <w:r>
        <w:rPr>
          <w:rFonts w:hint="eastAsia"/>
          <w:sz w:val="28"/>
        </w:rPr>
        <w:t>特殊载体类档案</w:t>
      </w:r>
      <w:r>
        <w:rPr>
          <w:rFonts w:hint="eastAsia"/>
          <w:sz w:val="28"/>
        </w:rPr>
        <w:t>五大类。</w:t>
      </w:r>
      <w:r>
        <w:rPr>
          <w:rFonts w:hint="eastAsia"/>
          <w:sz w:val="28"/>
        </w:rPr>
        <w:t>现就管理类档案逐</w:t>
      </w:r>
      <w:proofErr w:type="gramStart"/>
      <w:r>
        <w:rPr>
          <w:rFonts w:hint="eastAsia"/>
          <w:sz w:val="28"/>
        </w:rPr>
        <w:t>类加以</w:t>
      </w:r>
      <w:proofErr w:type="gramEnd"/>
      <w:r>
        <w:rPr>
          <w:rFonts w:hint="eastAsia"/>
          <w:sz w:val="28"/>
        </w:rPr>
        <w:t>说明。</w:t>
      </w:r>
    </w:p>
    <w:p w14:paraId="4073A4E4" w14:textId="77777777" w:rsidR="00B75668" w:rsidRDefault="005D5891">
      <w:pPr>
        <w:spacing w:line="600" w:lineRule="exact"/>
        <w:rPr>
          <w:sz w:val="28"/>
        </w:rPr>
      </w:pPr>
      <w:r>
        <w:rPr>
          <w:rFonts w:hint="eastAsia"/>
          <w:sz w:val="28"/>
        </w:rPr>
        <w:t>2</w:t>
      </w:r>
      <w:r>
        <w:rPr>
          <w:sz w:val="28"/>
        </w:rPr>
        <w:t>01</w:t>
      </w:r>
      <w:r>
        <w:rPr>
          <w:rFonts w:hint="eastAsia"/>
          <w:sz w:val="28"/>
        </w:rPr>
        <w:t>1</w:t>
      </w:r>
      <w:r>
        <w:rPr>
          <w:rFonts w:hint="eastAsia"/>
          <w:sz w:val="28"/>
        </w:rPr>
        <w:t>年至</w:t>
      </w:r>
      <w:r>
        <w:rPr>
          <w:rFonts w:hint="eastAsia"/>
          <w:sz w:val="28"/>
        </w:rPr>
        <w:t>2</w:t>
      </w:r>
      <w:r>
        <w:rPr>
          <w:sz w:val="28"/>
        </w:rPr>
        <w:t>019</w:t>
      </w:r>
      <w:r>
        <w:rPr>
          <w:rFonts w:hint="eastAsia"/>
          <w:sz w:val="28"/>
        </w:rPr>
        <w:t>年共</w:t>
      </w:r>
      <w:r>
        <w:rPr>
          <w:rFonts w:hint="eastAsia"/>
          <w:sz w:val="28"/>
        </w:rPr>
        <w:t>整理各类档案</w:t>
      </w:r>
      <w:r>
        <w:rPr>
          <w:rFonts w:hint="eastAsia"/>
          <w:sz w:val="28"/>
          <w:u w:val="single"/>
        </w:rPr>
        <w:t xml:space="preserve"> </w:t>
      </w:r>
      <w:r>
        <w:rPr>
          <w:rFonts w:hint="eastAsia"/>
          <w:sz w:val="28"/>
          <w:u w:val="single"/>
        </w:rPr>
        <w:t>4485</w:t>
      </w:r>
      <w:r>
        <w:rPr>
          <w:sz w:val="28"/>
          <w:u w:val="single"/>
        </w:rPr>
        <w:t xml:space="preserve">  </w:t>
      </w:r>
      <w:r>
        <w:rPr>
          <w:rFonts w:hint="eastAsia"/>
          <w:sz w:val="28"/>
        </w:rPr>
        <w:t>件</w:t>
      </w:r>
      <w:r>
        <w:rPr>
          <w:rFonts w:hint="eastAsia"/>
          <w:sz w:val="28"/>
        </w:rPr>
        <w:t>，</w:t>
      </w:r>
      <w:r>
        <w:rPr>
          <w:rFonts w:hint="eastAsia"/>
          <w:sz w:val="28"/>
        </w:rPr>
        <w:t>其中</w:t>
      </w:r>
      <w:r>
        <w:rPr>
          <w:rFonts w:hint="eastAsia"/>
          <w:sz w:val="28"/>
        </w:rPr>
        <w:t>文书档案</w:t>
      </w:r>
      <w:r>
        <w:rPr>
          <w:rFonts w:hint="eastAsia"/>
          <w:sz w:val="28"/>
          <w:u w:val="single"/>
        </w:rPr>
        <w:t xml:space="preserve"> 2303   </w:t>
      </w:r>
      <w:r>
        <w:rPr>
          <w:rFonts w:hint="eastAsia"/>
          <w:sz w:val="28"/>
        </w:rPr>
        <w:t>件，</w:t>
      </w:r>
      <w:r>
        <w:rPr>
          <w:rFonts w:hint="eastAsia"/>
          <w:sz w:val="28"/>
        </w:rPr>
        <w:t>科技档案</w:t>
      </w:r>
      <w:r>
        <w:rPr>
          <w:rFonts w:hint="eastAsia"/>
          <w:sz w:val="28"/>
          <w:u w:val="single"/>
        </w:rPr>
        <w:t xml:space="preserve">  696   </w:t>
      </w:r>
      <w:r>
        <w:rPr>
          <w:rFonts w:hint="eastAsia"/>
          <w:sz w:val="28"/>
        </w:rPr>
        <w:t>卷</w:t>
      </w:r>
      <w:r>
        <w:rPr>
          <w:rFonts w:hint="eastAsia"/>
          <w:sz w:val="28"/>
        </w:rPr>
        <w:t>，</w:t>
      </w:r>
      <w:r>
        <w:rPr>
          <w:rFonts w:hint="eastAsia"/>
          <w:sz w:val="28"/>
        </w:rPr>
        <w:t>会计档案</w:t>
      </w:r>
      <w:r>
        <w:rPr>
          <w:rFonts w:hint="eastAsia"/>
          <w:sz w:val="28"/>
          <w:u w:val="single"/>
        </w:rPr>
        <w:t xml:space="preserve"> </w:t>
      </w:r>
      <w:r>
        <w:rPr>
          <w:sz w:val="28"/>
          <w:u w:val="single"/>
        </w:rPr>
        <w:t xml:space="preserve"> </w:t>
      </w:r>
      <w:r>
        <w:rPr>
          <w:rFonts w:hint="eastAsia"/>
          <w:sz w:val="28"/>
          <w:u w:val="single"/>
        </w:rPr>
        <w:t>1316</w:t>
      </w:r>
      <w:r>
        <w:rPr>
          <w:sz w:val="28"/>
          <w:u w:val="single"/>
        </w:rPr>
        <w:t xml:space="preserve">   </w:t>
      </w:r>
      <w:r>
        <w:rPr>
          <w:rFonts w:hint="eastAsia"/>
          <w:sz w:val="28"/>
        </w:rPr>
        <w:t>卷</w:t>
      </w:r>
      <w:r>
        <w:rPr>
          <w:rFonts w:hint="eastAsia"/>
          <w:sz w:val="28"/>
        </w:rPr>
        <w:t>，</w:t>
      </w:r>
      <w:r>
        <w:rPr>
          <w:rFonts w:hint="eastAsia"/>
          <w:sz w:val="28"/>
        </w:rPr>
        <w:t>业务档案</w:t>
      </w:r>
      <w:r>
        <w:rPr>
          <w:rFonts w:hint="eastAsia"/>
          <w:sz w:val="28"/>
          <w:u w:val="single"/>
        </w:rPr>
        <w:t xml:space="preserve"> 43   </w:t>
      </w:r>
      <w:r>
        <w:rPr>
          <w:rFonts w:hint="eastAsia"/>
          <w:sz w:val="28"/>
        </w:rPr>
        <w:t>卷，</w:t>
      </w:r>
      <w:r>
        <w:rPr>
          <w:rFonts w:hint="eastAsia"/>
          <w:sz w:val="28"/>
        </w:rPr>
        <w:t>特种载体</w:t>
      </w:r>
      <w:r>
        <w:rPr>
          <w:rFonts w:hint="eastAsia"/>
          <w:sz w:val="28"/>
          <w:u w:val="single"/>
        </w:rPr>
        <w:t xml:space="preserve">    127</w:t>
      </w:r>
      <w:r>
        <w:rPr>
          <w:sz w:val="28"/>
          <w:u w:val="single"/>
        </w:rPr>
        <w:t xml:space="preserve">   </w:t>
      </w:r>
      <w:r>
        <w:rPr>
          <w:rFonts w:hint="eastAsia"/>
          <w:sz w:val="28"/>
          <w:u w:val="single"/>
        </w:rPr>
        <w:t xml:space="preserve"> </w:t>
      </w:r>
      <w:r>
        <w:rPr>
          <w:rFonts w:hint="eastAsia"/>
          <w:sz w:val="28"/>
        </w:rPr>
        <w:t>件。</w:t>
      </w:r>
    </w:p>
    <w:p w14:paraId="2F89A2B5" w14:textId="77777777" w:rsidR="00B75668" w:rsidRDefault="005D5891">
      <w:pPr>
        <w:spacing w:line="600" w:lineRule="exact"/>
        <w:rPr>
          <w:sz w:val="28"/>
        </w:rPr>
      </w:pPr>
      <w:r>
        <w:rPr>
          <w:rFonts w:hint="eastAsia"/>
          <w:sz w:val="28"/>
        </w:rPr>
        <w:t>2</w:t>
      </w:r>
      <w:r>
        <w:rPr>
          <w:rFonts w:hint="eastAsia"/>
          <w:sz w:val="28"/>
        </w:rPr>
        <w:t>、</w:t>
      </w:r>
      <w:r>
        <w:rPr>
          <w:rFonts w:hint="eastAsia"/>
          <w:sz w:val="28"/>
        </w:rPr>
        <w:t>本全宗内档案主要</w:t>
      </w:r>
      <w:r>
        <w:rPr>
          <w:rFonts w:hint="eastAsia"/>
          <w:sz w:val="28"/>
        </w:rPr>
        <w:t>采用年度——</w:t>
      </w:r>
      <w:r>
        <w:rPr>
          <w:rFonts w:hint="eastAsia"/>
          <w:sz w:val="28"/>
        </w:rPr>
        <w:t>类别</w:t>
      </w:r>
      <w:r>
        <w:rPr>
          <w:rFonts w:hint="eastAsia"/>
          <w:sz w:val="28"/>
        </w:rPr>
        <w:t>——问题</w:t>
      </w:r>
      <w:r>
        <w:rPr>
          <w:rFonts w:hint="eastAsia"/>
          <w:sz w:val="28"/>
        </w:rPr>
        <w:t>性质组卷</w:t>
      </w:r>
      <w:r>
        <w:rPr>
          <w:rFonts w:hint="eastAsia"/>
          <w:sz w:val="28"/>
        </w:rPr>
        <w:t>。</w:t>
      </w:r>
      <w:r>
        <w:rPr>
          <w:rFonts w:hint="eastAsia"/>
          <w:sz w:val="28"/>
        </w:rPr>
        <w:t>档案编目结合</w:t>
      </w:r>
      <w:r>
        <w:rPr>
          <w:rFonts w:hint="eastAsia"/>
          <w:sz w:val="28"/>
        </w:rPr>
        <w:t>保管期限</w:t>
      </w:r>
      <w:r>
        <w:rPr>
          <w:rFonts w:hint="eastAsia"/>
          <w:sz w:val="28"/>
        </w:rPr>
        <w:t>、文件性质以及重要程度排列。保管期限分为永久、</w:t>
      </w:r>
      <w:r>
        <w:rPr>
          <w:rFonts w:hint="eastAsia"/>
          <w:sz w:val="28"/>
        </w:rPr>
        <w:t>30</w:t>
      </w:r>
      <w:r>
        <w:rPr>
          <w:rFonts w:hint="eastAsia"/>
          <w:sz w:val="28"/>
        </w:rPr>
        <w:t>年、</w:t>
      </w:r>
      <w:r>
        <w:rPr>
          <w:rFonts w:hint="eastAsia"/>
          <w:sz w:val="28"/>
        </w:rPr>
        <w:t>10</w:t>
      </w:r>
      <w:r>
        <w:rPr>
          <w:rFonts w:hint="eastAsia"/>
          <w:sz w:val="28"/>
        </w:rPr>
        <w:t>年三种，案卷</w:t>
      </w:r>
      <w:proofErr w:type="gramStart"/>
      <w:r>
        <w:rPr>
          <w:rFonts w:hint="eastAsia"/>
          <w:sz w:val="28"/>
        </w:rPr>
        <w:t>号统一</w:t>
      </w:r>
      <w:proofErr w:type="gramEnd"/>
      <w:r>
        <w:rPr>
          <w:rFonts w:hint="eastAsia"/>
          <w:sz w:val="28"/>
        </w:rPr>
        <w:t>按</w:t>
      </w:r>
      <w:r>
        <w:rPr>
          <w:rFonts w:hint="eastAsia"/>
          <w:sz w:val="28"/>
        </w:rPr>
        <w:t>1-999</w:t>
      </w:r>
      <w:r>
        <w:rPr>
          <w:rFonts w:hint="eastAsia"/>
          <w:sz w:val="28"/>
        </w:rPr>
        <w:t>编大流水号，归档</w:t>
      </w:r>
      <w:proofErr w:type="gramStart"/>
      <w:r>
        <w:rPr>
          <w:rFonts w:hint="eastAsia"/>
          <w:sz w:val="28"/>
        </w:rPr>
        <w:t>号按照</w:t>
      </w:r>
      <w:proofErr w:type="gramEnd"/>
      <w:r>
        <w:rPr>
          <w:rFonts w:hint="eastAsia"/>
          <w:sz w:val="28"/>
        </w:rPr>
        <w:t>年度顺序，分别不同保管期限编制小流水号。</w:t>
      </w:r>
    </w:p>
    <w:p w14:paraId="4E33D876" w14:textId="77777777" w:rsidR="00B75668" w:rsidRDefault="005D5891">
      <w:pPr>
        <w:spacing w:line="600" w:lineRule="exact"/>
        <w:rPr>
          <w:sz w:val="28"/>
        </w:rPr>
      </w:pPr>
      <w:r>
        <w:rPr>
          <w:rFonts w:hint="eastAsia"/>
          <w:sz w:val="28"/>
        </w:rPr>
        <w:t>3</w:t>
      </w:r>
      <w:r>
        <w:rPr>
          <w:rFonts w:hint="eastAsia"/>
          <w:sz w:val="28"/>
        </w:rPr>
        <w:t>、</w:t>
      </w:r>
      <w:r>
        <w:rPr>
          <w:rFonts w:hint="eastAsia"/>
          <w:sz w:val="28"/>
        </w:rPr>
        <w:t>档案</w:t>
      </w:r>
      <w:r>
        <w:rPr>
          <w:sz w:val="28"/>
        </w:rPr>
        <w:t>的利用价值及</w:t>
      </w:r>
      <w:r>
        <w:rPr>
          <w:rFonts w:hint="eastAsia"/>
          <w:sz w:val="28"/>
        </w:rPr>
        <w:t>鉴定</w:t>
      </w:r>
      <w:r>
        <w:rPr>
          <w:sz w:val="28"/>
        </w:rPr>
        <w:t>情况</w:t>
      </w:r>
    </w:p>
    <w:p w14:paraId="3604177C" w14:textId="77777777" w:rsidR="00B75668" w:rsidRDefault="005D5891">
      <w:pPr>
        <w:spacing w:line="600" w:lineRule="exact"/>
        <w:rPr>
          <w:sz w:val="28"/>
        </w:rPr>
      </w:pPr>
      <w:r>
        <w:rPr>
          <w:rFonts w:hint="eastAsia"/>
          <w:sz w:val="28"/>
        </w:rPr>
        <w:t>全宗各类</w:t>
      </w:r>
      <w:r>
        <w:rPr>
          <w:sz w:val="28"/>
        </w:rPr>
        <w:t>档案</w:t>
      </w:r>
      <w:r>
        <w:rPr>
          <w:rFonts w:hint="eastAsia"/>
          <w:sz w:val="28"/>
        </w:rPr>
        <w:t>真实、</w:t>
      </w:r>
      <w:r>
        <w:rPr>
          <w:sz w:val="28"/>
        </w:rPr>
        <w:t>完整，能</w:t>
      </w:r>
      <w:r>
        <w:rPr>
          <w:rFonts w:hint="eastAsia"/>
          <w:sz w:val="28"/>
        </w:rPr>
        <w:t>反映</w:t>
      </w:r>
      <w:r>
        <w:rPr>
          <w:sz w:val="28"/>
        </w:rPr>
        <w:t>本机关历史真实面貌，保存了本机关在主要</w:t>
      </w:r>
      <w:r>
        <w:rPr>
          <w:rFonts w:hint="eastAsia"/>
          <w:sz w:val="28"/>
        </w:rPr>
        <w:t>职能</w:t>
      </w:r>
      <w:r>
        <w:rPr>
          <w:sz w:val="28"/>
        </w:rPr>
        <w:t>活动中形成的原始记录，能为机关内外工作查考，今后编</w:t>
      </w:r>
      <w:r>
        <w:rPr>
          <w:rFonts w:hint="eastAsia"/>
          <w:sz w:val="28"/>
        </w:rPr>
        <w:t>史修志</w:t>
      </w:r>
      <w:r>
        <w:rPr>
          <w:sz w:val="28"/>
        </w:rPr>
        <w:t>提供详细的史料。</w:t>
      </w:r>
    </w:p>
    <w:p w14:paraId="5605CA1C" w14:textId="77777777" w:rsidR="00B75668" w:rsidRDefault="005D5891">
      <w:pPr>
        <w:spacing w:line="600" w:lineRule="exact"/>
        <w:rPr>
          <w:sz w:val="28"/>
        </w:rPr>
      </w:pPr>
      <w:r>
        <w:rPr>
          <w:rFonts w:hint="eastAsia"/>
          <w:sz w:val="28"/>
        </w:rPr>
        <w:lastRenderedPageBreak/>
        <w:t>4.</w:t>
      </w:r>
      <w:r>
        <w:rPr>
          <w:rFonts w:hint="eastAsia"/>
          <w:sz w:val="28"/>
        </w:rPr>
        <w:t>检索</w:t>
      </w:r>
      <w:r>
        <w:rPr>
          <w:sz w:val="28"/>
        </w:rPr>
        <w:t>工具</w:t>
      </w:r>
    </w:p>
    <w:p w14:paraId="37277AC0" w14:textId="77777777" w:rsidR="00B75668" w:rsidRDefault="005D5891">
      <w:pPr>
        <w:spacing w:line="600" w:lineRule="exact"/>
        <w:rPr>
          <w:sz w:val="28"/>
        </w:rPr>
      </w:pPr>
      <w:r>
        <w:rPr>
          <w:rFonts w:hint="eastAsia"/>
          <w:sz w:val="28"/>
        </w:rPr>
        <w:t>我</w:t>
      </w:r>
      <w:r>
        <w:rPr>
          <w:sz w:val="28"/>
        </w:rPr>
        <w:t>公司编制了案卷索引</w:t>
      </w:r>
      <w:r>
        <w:rPr>
          <w:rFonts w:hint="eastAsia"/>
          <w:sz w:val="28"/>
        </w:rPr>
        <w:t>、</w:t>
      </w:r>
      <w:r>
        <w:rPr>
          <w:sz w:val="28"/>
        </w:rPr>
        <w:t>案卷目录、卷内目录、归档文件目录等检索工具，方便了</w:t>
      </w:r>
      <w:r>
        <w:rPr>
          <w:rFonts w:hint="eastAsia"/>
          <w:sz w:val="28"/>
        </w:rPr>
        <w:t>查找</w:t>
      </w:r>
      <w:r>
        <w:rPr>
          <w:sz w:val="28"/>
        </w:rPr>
        <w:t>和提供利用。</w:t>
      </w:r>
    </w:p>
    <w:sectPr w:rsidR="00B75668" w:rsidSect="005D5891">
      <w:pgSz w:w="11906" w:h="16838" w:code="9"/>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30"/>
    <w:rsid w:val="00000C38"/>
    <w:rsid w:val="00036C6B"/>
    <w:rsid w:val="00054E65"/>
    <w:rsid w:val="001544D0"/>
    <w:rsid w:val="00185A51"/>
    <w:rsid w:val="002567FA"/>
    <w:rsid w:val="002741AE"/>
    <w:rsid w:val="002F14BD"/>
    <w:rsid w:val="003451A0"/>
    <w:rsid w:val="004053DA"/>
    <w:rsid w:val="00422317"/>
    <w:rsid w:val="005129DE"/>
    <w:rsid w:val="005A1D79"/>
    <w:rsid w:val="005B76C0"/>
    <w:rsid w:val="005D5891"/>
    <w:rsid w:val="005E2E81"/>
    <w:rsid w:val="005F68A6"/>
    <w:rsid w:val="00690A98"/>
    <w:rsid w:val="00700913"/>
    <w:rsid w:val="00734EF8"/>
    <w:rsid w:val="00873B6F"/>
    <w:rsid w:val="008C01BF"/>
    <w:rsid w:val="00901830"/>
    <w:rsid w:val="00917754"/>
    <w:rsid w:val="009B42E7"/>
    <w:rsid w:val="009D5CA2"/>
    <w:rsid w:val="00A13877"/>
    <w:rsid w:val="00A2105C"/>
    <w:rsid w:val="00A82229"/>
    <w:rsid w:val="00B75668"/>
    <w:rsid w:val="00CA0DBA"/>
    <w:rsid w:val="00DD67C9"/>
    <w:rsid w:val="00EE460B"/>
    <w:rsid w:val="00F26C1D"/>
    <w:rsid w:val="00F37FE0"/>
    <w:rsid w:val="00FB0A7C"/>
    <w:rsid w:val="00FB49DE"/>
    <w:rsid w:val="00FC06DA"/>
    <w:rsid w:val="00FF2CD6"/>
    <w:rsid w:val="04C560E2"/>
    <w:rsid w:val="06BC079B"/>
    <w:rsid w:val="0BC25FDA"/>
    <w:rsid w:val="199067E7"/>
    <w:rsid w:val="28FD0FCB"/>
    <w:rsid w:val="2E7D294A"/>
    <w:rsid w:val="31DC6E5B"/>
    <w:rsid w:val="32907C03"/>
    <w:rsid w:val="344571C0"/>
    <w:rsid w:val="3521745A"/>
    <w:rsid w:val="370A6758"/>
    <w:rsid w:val="3A933BA0"/>
    <w:rsid w:val="44F11AA7"/>
    <w:rsid w:val="47F96958"/>
    <w:rsid w:val="48E9042E"/>
    <w:rsid w:val="529019E9"/>
    <w:rsid w:val="5DE62F1A"/>
    <w:rsid w:val="6591642E"/>
    <w:rsid w:val="6868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75A5"/>
  <w15:docId w15:val="{38158703-A9A2-4160-8F9E-45F69302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10">
    <w:name w:val="标题 1 字符"/>
    <w:basedOn w:val="a0"/>
    <w:link w:val="1"/>
    <w:uiPriority w:val="9"/>
    <w:qFormat/>
    <w:rPr>
      <w:b/>
      <w:bCs/>
      <w:kern w:val="44"/>
      <w:sz w:val="44"/>
      <w:szCs w:val="44"/>
    </w:rPr>
  </w:style>
  <w:style w:type="character" w:customStyle="1" w:styleId="a8">
    <w:name w:val="标题 字符"/>
    <w:basedOn w:val="a0"/>
    <w:link w:val="a7"/>
    <w:uiPriority w:val="10"/>
    <w:qFormat/>
    <w:rPr>
      <w:rFonts w:asciiTheme="majorHAnsi" w:eastAsia="宋体"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Company>Sky123.Org</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余盈盈</dc:creator>
  <cp:lastModifiedBy>徐炳清</cp:lastModifiedBy>
  <cp:revision>28</cp:revision>
  <dcterms:created xsi:type="dcterms:W3CDTF">2019-05-07T01:29:00Z</dcterms:created>
  <dcterms:modified xsi:type="dcterms:W3CDTF">2021-10-18T01:17:00Z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